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E9E581" w14:textId="77777777" w:rsidR="00DF4D6E" w:rsidRPr="00DF4D6E" w:rsidRDefault="00DF4D6E" w:rsidP="00DF4D6E">
      <w:pPr>
        <w:keepLines/>
        <w:autoSpaceDE w:val="0"/>
        <w:autoSpaceDN w:val="0"/>
        <w:jc w:val="center"/>
        <w:rPr>
          <w:rFonts w:ascii="Calibri" w:eastAsia="Calibri" w:hAnsi="Calibri" w:cs="Arial Unicode MS"/>
          <w:sz w:val="22"/>
          <w:szCs w:val="28"/>
          <w:lang w:eastAsia="uk-UA" w:bidi="uk-UA"/>
        </w:rPr>
      </w:pPr>
      <w:r>
        <w:rPr>
          <w:rFonts w:ascii="Times New Roman" w:eastAsia="Times New Roman" w:hAnsi="Times New Roman" w:cs="Times New Roman"/>
          <w:noProof/>
          <w:color w:val="auto"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870950" wp14:editId="137D4291">
                <wp:simplePos x="0" y="0"/>
                <wp:positionH relativeFrom="column">
                  <wp:posOffset>4103370</wp:posOffset>
                </wp:positionH>
                <wp:positionV relativeFrom="paragraph">
                  <wp:posOffset>-130810</wp:posOffset>
                </wp:positionV>
                <wp:extent cx="2037080" cy="500380"/>
                <wp:effectExtent l="0" t="0" r="127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080" cy="50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2B5F14" w14:textId="77777777" w:rsidR="00DF4D6E" w:rsidRDefault="00DF4D6E" w:rsidP="00DF4D6E">
                            <w:pPr>
                              <w:rPr>
                                <w:b/>
                                <w:sz w:val="56"/>
                              </w:rPr>
                            </w:pPr>
                            <w:r>
                              <w:rPr>
                                <w:b/>
                                <w:sz w:val="56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C870950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323.1pt;margin-top:-10.3pt;width:160.4pt;height:39.4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cLECwIAAPYDAAAOAAAAZHJzL2Uyb0RvYy54bWysU9tu2zAMfR+wfxD0vthJkzU14hRdugwD&#10;ugvQ7QMUWY6FyaJGKbGzry8lu2m2vQ3Tg0CK1BF5eLS67VvDjgq9Blvy6STnTFkJlbb7kn//tn2z&#10;5MwHYSthwKqSn5Tnt+vXr1adK9QMGjCVQkYg1hedK3kTgiuyzMtGtcJPwClLwRqwFYFc3GcVio7Q&#10;W5PN8vxt1gFWDkEq7+n0fgjydcKvayXDl7r2KjBTcqotpB3Tvot7tl6JYo/CNVqOZYh/qKIV2tKj&#10;Z6h7EQQ7oP4LqtUSwUMdJhLaDOpaS5V6oG6m+R/dPDbCqdQLkePdmSb//2Dl5+Oj+4os9O+gpwGm&#10;Jrx7APnDMwubRti9ukOErlGiooenkbKsc74Yr0aqfeEjyK77BBUNWRwCJKC+xjayQn0yQqcBnM6k&#10;qz4wSYez/Oo6X1JIUmyR51dkxydE8XzboQ8fFLQsGiVHGmpCF8cHH4bU55T4mAejq602Jjm4320M&#10;sqMgAWzTGtF/SzOWdSW/WcwWCdlCvJ+00epAAjW6Lfkyj2uQTGTjva1SShDaDDYVbexIT2Rk4Cb0&#10;u54SI007qE5EFMIgRPo4ZDSAvzjrSIQl9z8PAhVn5qMlsm+m83lUbXLmi+sZOXgZ2V1GhJUEVfLA&#10;2WBuQlJ64sHd0VC2OvH1UslYK4krMT5+hKjeSz9lvXzX9RMAAAD//wMAUEsDBBQABgAIAAAAIQCH&#10;5r3N3wAAAAoBAAAPAAAAZHJzL2Rvd25yZXYueG1sTI/BTsMwEETvSPyDtUjcWoeIhjaNU1VUXDgg&#10;UZDg6MZOHGGvLdtNw9+znOC42qeZN81udpZNOqbRo4C7ZQFMY+fViIOA97enxRpYyhKVtB61gG+d&#10;YNdeXzWyVv6Cr3o65oFRCKZaCjA5h5rz1BntZFr6oJF+vY9OZjrjwFWUFwp3lpdFUXEnR6QGI4N+&#10;NLr7Op6dgA9nRnWIL5+9stPhud+vwhyDELc3834LLOs5/8Hwq0/q0JLTyZ9RJWYFVPdVSaiARVlU&#10;wIjYVA+07iRgtS6Btw3/P6H9AQAA//8DAFBLAQItABQABgAIAAAAIQC2gziS/gAAAOEBAAATAAAA&#10;AAAAAAAAAAAAAAAAAABbQ29udGVudF9UeXBlc10ueG1sUEsBAi0AFAAGAAgAAAAhADj9If/WAAAA&#10;lAEAAAsAAAAAAAAAAAAAAAAALwEAAF9yZWxzLy5yZWxzUEsBAi0AFAAGAAgAAAAhAIHFwsQLAgAA&#10;9gMAAA4AAAAAAAAAAAAAAAAALgIAAGRycy9lMm9Eb2MueG1sUEsBAi0AFAAGAAgAAAAhAIfmvc3f&#10;AAAACgEAAA8AAAAAAAAAAAAAAAAAZQQAAGRycy9kb3ducmV2LnhtbFBLBQYAAAAABAAEAPMAAABx&#10;BQAAAAA=&#10;" stroked="f">
                <v:textbox style="mso-fit-shape-to-text:t">
                  <w:txbxContent>
                    <w:p w14:paraId="2D2B5F14" w14:textId="77777777" w:rsidR="00DF4D6E" w:rsidRDefault="00DF4D6E" w:rsidP="00DF4D6E">
                      <w:pPr>
                        <w:rPr>
                          <w:b/>
                          <w:sz w:val="56"/>
                        </w:rPr>
                      </w:pPr>
                      <w:r>
                        <w:rPr>
                          <w:b/>
                          <w:sz w:val="56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Pr="00DF4D6E">
        <w:rPr>
          <w:rFonts w:ascii="Calibri" w:eastAsia="Calibri" w:hAnsi="Calibri" w:cs="Arial Unicode MS"/>
          <w:noProof/>
          <w:sz w:val="22"/>
          <w:szCs w:val="22"/>
          <w:lang w:val="ru-RU"/>
        </w:rPr>
        <w:drawing>
          <wp:inline distT="0" distB="0" distL="0" distR="0" wp14:anchorId="476F7BEF" wp14:editId="1AF24FB3">
            <wp:extent cx="457200" cy="571500"/>
            <wp:effectExtent l="0" t="0" r="0" b="0"/>
            <wp:docPr id="2" name="Рисунок 2" descr="Описание: Описание: Описание: Описание: клип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клип00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164B18" w14:textId="77777777" w:rsidR="00DF4D6E" w:rsidRPr="00DF4D6E" w:rsidRDefault="00DF4D6E" w:rsidP="00DF4D6E">
      <w:pPr>
        <w:keepLines/>
        <w:autoSpaceDE w:val="0"/>
        <w:autoSpaceDN w:val="0"/>
        <w:jc w:val="center"/>
        <w:rPr>
          <w:rFonts w:ascii="Times New Roman" w:eastAsia="Times New Roman" w:hAnsi="Times New Roman" w:cs="Arial"/>
          <w:b/>
          <w:sz w:val="20"/>
          <w:szCs w:val="28"/>
          <w:lang w:bidi="uk-UA"/>
        </w:rPr>
      </w:pPr>
      <w:r w:rsidRPr="00DF4D6E">
        <w:rPr>
          <w:rFonts w:ascii="Times New Roman" w:eastAsia="Times New Roman" w:hAnsi="Times New Roman" w:cs="Arial"/>
          <w:b/>
          <w:sz w:val="20"/>
          <w:szCs w:val="28"/>
          <w:lang w:bidi="uk-UA"/>
        </w:rPr>
        <w:t>УКРАЇНА</w:t>
      </w:r>
    </w:p>
    <w:p w14:paraId="2E4BD1A1" w14:textId="77777777" w:rsidR="00DF4D6E" w:rsidRPr="00DF4D6E" w:rsidRDefault="00DF4D6E" w:rsidP="00DF4D6E">
      <w:pPr>
        <w:keepNext/>
        <w:keepLines/>
        <w:autoSpaceDE w:val="0"/>
        <w:autoSpaceDN w:val="0"/>
        <w:jc w:val="center"/>
        <w:outlineLvl w:val="0"/>
        <w:rPr>
          <w:rFonts w:ascii="Times New Roman" w:eastAsia="Times New Roman" w:hAnsi="Times New Roman" w:cs="Arial"/>
          <w:b/>
          <w:bCs/>
          <w:spacing w:val="98"/>
          <w:sz w:val="28"/>
          <w:szCs w:val="20"/>
          <w:lang w:bidi="uk-UA"/>
        </w:rPr>
      </w:pPr>
      <w:r w:rsidRPr="00DF4D6E">
        <w:rPr>
          <w:rFonts w:ascii="Times New Roman" w:eastAsia="Times New Roman" w:hAnsi="Times New Roman" w:cs="Arial Unicode MS"/>
          <w:b/>
          <w:spacing w:val="98"/>
          <w:sz w:val="28"/>
          <w:szCs w:val="20"/>
          <w:lang w:bidi="uk-UA"/>
        </w:rPr>
        <w:t>ЖМЕРИНСЬКА РАЙОННА РАДА</w:t>
      </w:r>
    </w:p>
    <w:p w14:paraId="2DB5D559" w14:textId="77777777" w:rsidR="00DF4D6E" w:rsidRPr="00DF4D6E" w:rsidRDefault="00DF4D6E" w:rsidP="00DF4D6E">
      <w:pPr>
        <w:keepLines/>
        <w:autoSpaceDE w:val="0"/>
        <w:autoSpaceDN w:val="0"/>
        <w:jc w:val="center"/>
        <w:rPr>
          <w:rFonts w:ascii="Times New Roman" w:eastAsia="Times New Roman" w:hAnsi="Times New Roman" w:cs="Arial"/>
          <w:b/>
          <w:sz w:val="20"/>
          <w:szCs w:val="28"/>
          <w:lang w:bidi="uk-UA"/>
        </w:rPr>
      </w:pPr>
      <w:r w:rsidRPr="00DF4D6E">
        <w:rPr>
          <w:rFonts w:ascii="Times New Roman" w:eastAsia="Times New Roman" w:hAnsi="Times New Roman" w:cs="Arial"/>
          <w:b/>
          <w:sz w:val="20"/>
          <w:szCs w:val="28"/>
          <w:lang w:bidi="uk-UA"/>
        </w:rPr>
        <w:t>ВІННИЦЬКОЇ ОБЛАСТІ</w:t>
      </w:r>
    </w:p>
    <w:p w14:paraId="33C6723A" w14:textId="77777777" w:rsidR="00DF4D6E" w:rsidRPr="00DF4D6E" w:rsidRDefault="00DF4D6E" w:rsidP="00DF4D6E">
      <w:pPr>
        <w:keepLines/>
        <w:autoSpaceDE w:val="0"/>
        <w:autoSpaceDN w:val="0"/>
        <w:jc w:val="center"/>
        <w:rPr>
          <w:rFonts w:ascii="Bookman Old Style" w:eastAsia="Calibri" w:hAnsi="Bookman Old Style" w:cs="Arial"/>
          <w:b/>
          <w:sz w:val="27"/>
          <w:szCs w:val="22"/>
          <w:lang w:eastAsia="uk-UA" w:bidi="uk-UA"/>
        </w:rPr>
      </w:pPr>
      <w:r>
        <w:rPr>
          <w:rFonts w:ascii="Times New Roman" w:eastAsia="Times New Roman" w:hAnsi="Times New Roman" w:cs="Times New Roman"/>
          <w:noProof/>
          <w:color w:val="auto"/>
          <w:lang w:val="ru-RU"/>
        </w:rPr>
        <mc:AlternateContent>
          <mc:Choice Requires="wps">
            <w:drawing>
              <wp:anchor distT="4294967291" distB="4294967291" distL="114300" distR="114300" simplePos="0" relativeHeight="251657216" behindDoc="0" locked="0" layoutInCell="1" allowOverlap="1" wp14:anchorId="5CE851A1" wp14:editId="579071E4">
                <wp:simplePos x="0" y="0"/>
                <wp:positionH relativeFrom="column">
                  <wp:posOffset>-228600</wp:posOffset>
                </wp:positionH>
                <wp:positionV relativeFrom="paragraph">
                  <wp:posOffset>62864</wp:posOffset>
                </wp:positionV>
                <wp:extent cx="6286500" cy="0"/>
                <wp:effectExtent l="0" t="19050" r="1905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070F87" id="Прямая соединительная линия 3" o:spid="_x0000_s1026" style="position:absolute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8pt,4.95pt" to="477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YnTugEAAFoDAAAOAAAAZHJzL2Uyb0RvYy54bWysU8Fu2zAMvQ/YPwi6N3YCJCuMOD2k7S7d&#10;FqDZBzCSbAuVREFUYufvJ6lJVmy3YT4QlEg+Pz5S64fJGnZSgTS6ls9nNWfKCZTa9S3/uX++u+eM&#10;IjgJBp1q+VkRf9h8/rQefaMWOKCRKrAE4qgZfcuHGH1TVSQGZYFm6JVLwQ6DhZiOoa9kgDGhW1Mt&#10;6npVjRikDygUUbp9fA/yTcHvOiXij64jFZlpeeIWiw3FHrKtNmto+gB+0OJCA/6BhQXt0k9vUI8Q&#10;gR2D/gvKahGQsIszgbbCrtNClR5SN/P6j25eB/Cq9JLEIX+Tif4frPh+2rpdyNTF5F79C4o3Yg63&#10;A7heFQL7s0+Dm2epqtFTcyvJB/K7wA7jN5QpB44RiwpTF2yGTP2xqYh9vomtpshEulwt7lfLOs1E&#10;XGMVNNdCHyh+VWhZdlputMs6QAOnF4qZCDTXlHzt8FkbU2ZpHBtbvvwyX2Zo62XLY5rt2364TIjQ&#10;aJnTcyGF/rA1gZ0g70f5Sp8p8jEt4NHJAj8okE8XP4I2736iY9xFnqxIXj9qDijPu3CVLQ2w8L4s&#10;W96Qj+dS/ftJbH4BAAD//wMAUEsDBBQABgAIAAAAIQCGs+bC2QAAAAcBAAAPAAAAZHJzL2Rvd25y&#10;ZXYueG1sTI/LTsMwEEX3SPyDNUjsWoe+lIQ4VdWKDyCwYOnGQxJhjyPbbQNfz8CmXR7d0b1nqu3k&#10;rDhjiIMnBU/zDARS681AnYL3t5dZDiImTUZbT6jgGyNs6/u7SpfGX+gVz03qBJdQLLWCPqWxlDK2&#10;PTod535E4uzTB6cTY+ikCfrC5c7KRZZtpNMD8UKvR9z32H41J6eg8Zk9TLulbX7y1cfBt/kY1lGp&#10;x4dp9wwi4ZSux/Cnz+pQs9PRn8hEYRXMlhv+JSkoChCcF+sV8/GfZV3JW//6FwAA//8DAFBLAQIt&#10;ABQABgAIAAAAIQC2gziS/gAAAOEBAAATAAAAAAAAAAAAAAAAAAAAAABbQ29udGVudF9UeXBlc10u&#10;eG1sUEsBAi0AFAAGAAgAAAAhADj9If/WAAAAlAEAAAsAAAAAAAAAAAAAAAAALwEAAF9yZWxzLy5y&#10;ZWxzUEsBAi0AFAAGAAgAAAAhAE3BidO6AQAAWgMAAA4AAAAAAAAAAAAAAAAALgIAAGRycy9lMm9E&#10;b2MueG1sUEsBAi0AFAAGAAgAAAAhAIaz5sLZAAAABwEAAA8AAAAAAAAAAAAAAAAAFAQAAGRycy9k&#10;b3ducmV2LnhtbFBLBQYAAAAABAAEAPMAAAAaBQAAAAA=&#10;" strokeweight="4.5pt">
                <v:stroke linestyle="thickThin"/>
              </v:line>
            </w:pict>
          </mc:Fallback>
        </mc:AlternateContent>
      </w:r>
    </w:p>
    <w:p w14:paraId="5F18EC11" w14:textId="77777777" w:rsidR="00DF4D6E" w:rsidRPr="00DF4D6E" w:rsidRDefault="00DF4D6E" w:rsidP="00DF4D6E">
      <w:pPr>
        <w:keepNext/>
        <w:keepLines/>
        <w:autoSpaceDE w:val="0"/>
        <w:autoSpaceDN w:val="0"/>
        <w:jc w:val="center"/>
        <w:outlineLvl w:val="1"/>
        <w:rPr>
          <w:rFonts w:ascii="Bookman Old Style" w:eastAsia="Times New Roman" w:hAnsi="Bookman Old Style" w:cs="Arial"/>
          <w:b/>
          <w:bCs/>
          <w:spacing w:val="244"/>
          <w:sz w:val="40"/>
          <w:szCs w:val="26"/>
          <w:lang w:bidi="uk-UA"/>
        </w:rPr>
      </w:pPr>
      <w:r w:rsidRPr="00DF4D6E">
        <w:rPr>
          <w:rFonts w:ascii="Bookman Old Style" w:eastAsia="Times New Roman" w:hAnsi="Bookman Old Style" w:cs="Arial Unicode MS"/>
          <w:b/>
          <w:iCs/>
          <w:spacing w:val="244"/>
          <w:sz w:val="40"/>
          <w:szCs w:val="26"/>
          <w:lang w:bidi="uk-UA"/>
        </w:rPr>
        <w:t>РІШЕННЯ</w:t>
      </w:r>
    </w:p>
    <w:p w14:paraId="5A252F93" w14:textId="77777777" w:rsidR="00DF4D6E" w:rsidRPr="00DF4D6E" w:rsidRDefault="00DF4D6E" w:rsidP="00DF4D6E">
      <w:pPr>
        <w:keepLines/>
        <w:autoSpaceDN w:val="0"/>
        <w:jc w:val="center"/>
        <w:rPr>
          <w:rFonts w:ascii="Arial" w:eastAsia="Calibri" w:hAnsi="Arial" w:cs="Arial"/>
          <w:sz w:val="22"/>
          <w:szCs w:val="22"/>
          <w:lang w:eastAsia="uk-UA" w:bidi="uk-UA"/>
        </w:rPr>
      </w:pPr>
    </w:p>
    <w:p w14:paraId="5F9F0DB7" w14:textId="7991398B" w:rsidR="00DF4D6E" w:rsidRPr="00DF4D6E" w:rsidRDefault="00DF4D6E" w:rsidP="00DF4D6E">
      <w:pPr>
        <w:keepLines/>
        <w:autoSpaceDN w:val="0"/>
        <w:jc w:val="center"/>
        <w:rPr>
          <w:rFonts w:ascii="Calibri" w:eastAsia="Calibri" w:hAnsi="Calibri" w:cs="Arial Unicode MS"/>
          <w:sz w:val="22"/>
          <w:szCs w:val="22"/>
          <w:lang w:eastAsia="uk-UA" w:bidi="uk-UA"/>
        </w:rPr>
      </w:pPr>
      <w:r w:rsidRPr="00DF4D6E">
        <w:rPr>
          <w:rFonts w:ascii="Arial" w:eastAsia="Calibri" w:hAnsi="Arial" w:cs="Arial"/>
          <w:sz w:val="22"/>
          <w:szCs w:val="22"/>
          <w:lang w:eastAsia="uk-UA" w:bidi="uk-UA"/>
        </w:rPr>
        <w:t>Від  ____________202</w:t>
      </w:r>
      <w:r w:rsidR="00D23CB8">
        <w:rPr>
          <w:rFonts w:ascii="Arial" w:eastAsia="Calibri" w:hAnsi="Arial" w:cs="Arial"/>
          <w:sz w:val="22"/>
          <w:szCs w:val="22"/>
          <w:lang w:eastAsia="uk-UA" w:bidi="uk-UA"/>
        </w:rPr>
        <w:t>5</w:t>
      </w:r>
      <w:r w:rsidRPr="00DF4D6E">
        <w:rPr>
          <w:rFonts w:ascii="Arial" w:eastAsia="Calibri" w:hAnsi="Arial" w:cs="Arial"/>
          <w:sz w:val="22"/>
          <w:szCs w:val="22"/>
          <w:lang w:eastAsia="uk-UA" w:bidi="uk-UA"/>
        </w:rPr>
        <w:t xml:space="preserve"> року</w:t>
      </w:r>
      <w:r w:rsidRPr="00DF4D6E">
        <w:rPr>
          <w:rFonts w:ascii="Arial" w:eastAsia="Calibri" w:hAnsi="Arial" w:cs="Arial"/>
          <w:sz w:val="22"/>
          <w:szCs w:val="22"/>
          <w:lang w:eastAsia="uk-UA" w:bidi="uk-UA"/>
        </w:rPr>
        <w:tab/>
      </w:r>
      <w:r w:rsidRPr="00DF4D6E">
        <w:rPr>
          <w:rFonts w:ascii="Arial" w:eastAsia="Calibri" w:hAnsi="Arial" w:cs="Arial"/>
          <w:sz w:val="22"/>
          <w:szCs w:val="22"/>
          <w:lang w:eastAsia="uk-UA" w:bidi="uk-UA"/>
        </w:rPr>
        <w:tab/>
      </w:r>
      <w:r w:rsidRPr="00DF4D6E">
        <w:rPr>
          <w:rFonts w:ascii="Arial" w:eastAsia="Calibri" w:hAnsi="Arial" w:cs="Arial"/>
          <w:sz w:val="22"/>
          <w:szCs w:val="22"/>
          <w:lang w:eastAsia="uk-UA" w:bidi="uk-UA"/>
        </w:rPr>
        <w:tab/>
      </w:r>
      <w:r w:rsidRPr="00DF4D6E">
        <w:rPr>
          <w:rFonts w:ascii="Arial" w:eastAsia="Calibri" w:hAnsi="Arial" w:cs="Arial"/>
          <w:sz w:val="22"/>
          <w:szCs w:val="22"/>
          <w:lang w:eastAsia="uk-UA" w:bidi="uk-UA"/>
        </w:rPr>
        <w:tab/>
        <w:t xml:space="preserve">                 2</w:t>
      </w:r>
      <w:r w:rsidR="00D23CB8">
        <w:rPr>
          <w:rFonts w:ascii="Arial" w:eastAsia="Calibri" w:hAnsi="Arial" w:cs="Arial"/>
          <w:sz w:val="22"/>
          <w:szCs w:val="22"/>
          <w:lang w:eastAsia="uk-UA" w:bidi="uk-UA"/>
        </w:rPr>
        <w:t>5</w:t>
      </w:r>
      <w:r w:rsidRPr="00DF4D6E">
        <w:rPr>
          <w:rFonts w:ascii="Arial" w:eastAsia="Calibri" w:hAnsi="Arial" w:cs="Arial"/>
          <w:sz w:val="22"/>
          <w:szCs w:val="22"/>
          <w:lang w:eastAsia="uk-UA" w:bidi="uk-UA"/>
        </w:rPr>
        <w:t xml:space="preserve"> сесія 8 скликання</w:t>
      </w:r>
    </w:p>
    <w:p w14:paraId="73DE1439" w14:textId="77777777" w:rsidR="00DF4D6E" w:rsidRPr="00DF4D6E" w:rsidRDefault="00DF4D6E" w:rsidP="00DF4D6E">
      <w:pPr>
        <w:widowControl/>
        <w:rPr>
          <w:rFonts w:ascii="Times New Roman" w:eastAsia="Times New Roman" w:hAnsi="Times New Roman" w:cs="Times New Roman"/>
          <w:color w:val="FF0000"/>
        </w:rPr>
      </w:pPr>
    </w:p>
    <w:p w14:paraId="29BABA61" w14:textId="77777777" w:rsidR="00DF4D6E" w:rsidRPr="00DF4D6E" w:rsidRDefault="00DF4D6E" w:rsidP="00DF4D6E">
      <w:pPr>
        <w:widowControl/>
        <w:autoSpaceDE w:val="0"/>
        <w:autoSpaceDN w:val="0"/>
        <w:ind w:right="481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8CF5D3" w14:textId="77777777" w:rsidR="002D6276" w:rsidRPr="00177A24" w:rsidRDefault="002D6276" w:rsidP="008E3683">
      <w:pPr>
        <w:pStyle w:val="3"/>
        <w:keepLines/>
        <w:shd w:val="clear" w:color="auto" w:fill="auto"/>
        <w:tabs>
          <w:tab w:val="left" w:pos="5103"/>
          <w:tab w:val="right" w:pos="9189"/>
        </w:tabs>
        <w:spacing w:before="120" w:after="0" w:line="240" w:lineRule="auto"/>
        <w:ind w:right="4538"/>
        <w:jc w:val="both"/>
        <w:rPr>
          <w:rStyle w:val="2"/>
          <w:b/>
          <w:sz w:val="28"/>
          <w:szCs w:val="28"/>
        </w:rPr>
      </w:pPr>
      <w:r w:rsidRPr="00177A24">
        <w:rPr>
          <w:b/>
          <w:sz w:val="28"/>
          <w:szCs w:val="28"/>
        </w:rPr>
        <w:t>Про стан законності, боротьби зі злочинністю, охорони громадського порядку на території району</w:t>
      </w:r>
    </w:p>
    <w:p w14:paraId="69BF90A4" w14:textId="77777777" w:rsidR="004E65D2" w:rsidRDefault="004E65D2" w:rsidP="0044636D">
      <w:pPr>
        <w:pStyle w:val="3"/>
        <w:keepLines/>
        <w:shd w:val="clear" w:color="auto" w:fill="auto"/>
        <w:tabs>
          <w:tab w:val="right" w:pos="9189"/>
        </w:tabs>
        <w:spacing w:before="120" w:after="0" w:line="240" w:lineRule="auto"/>
        <w:ind w:left="40" w:right="40" w:firstLine="500"/>
        <w:jc w:val="both"/>
        <w:rPr>
          <w:rStyle w:val="2"/>
          <w:spacing w:val="0"/>
          <w:sz w:val="28"/>
          <w:szCs w:val="28"/>
        </w:rPr>
      </w:pPr>
    </w:p>
    <w:p w14:paraId="751CE07B" w14:textId="77777777" w:rsidR="002D6276" w:rsidRPr="00177A24" w:rsidRDefault="002D6276" w:rsidP="0044636D">
      <w:pPr>
        <w:pStyle w:val="3"/>
        <w:keepLines/>
        <w:shd w:val="clear" w:color="auto" w:fill="auto"/>
        <w:tabs>
          <w:tab w:val="right" w:pos="9189"/>
        </w:tabs>
        <w:spacing w:before="120" w:after="0" w:line="240" w:lineRule="auto"/>
        <w:ind w:left="40" w:right="40" w:firstLine="500"/>
        <w:jc w:val="both"/>
        <w:rPr>
          <w:sz w:val="28"/>
          <w:szCs w:val="28"/>
        </w:rPr>
      </w:pPr>
      <w:r w:rsidRPr="00177A24">
        <w:rPr>
          <w:rStyle w:val="2"/>
          <w:spacing w:val="0"/>
          <w:sz w:val="28"/>
          <w:szCs w:val="28"/>
        </w:rPr>
        <w:t>Відповідно до пункту 36 част</w:t>
      </w:r>
      <w:r w:rsidR="00C063E2" w:rsidRPr="00177A24">
        <w:rPr>
          <w:rStyle w:val="2"/>
          <w:spacing w:val="0"/>
          <w:sz w:val="28"/>
          <w:szCs w:val="28"/>
        </w:rPr>
        <w:t>ини 1 статті 43 Закону України «</w:t>
      </w:r>
      <w:r w:rsidRPr="00177A24">
        <w:rPr>
          <w:rStyle w:val="2"/>
          <w:spacing w:val="0"/>
          <w:sz w:val="28"/>
          <w:szCs w:val="28"/>
        </w:rPr>
        <w:t xml:space="preserve">Про місцеве </w:t>
      </w:r>
      <w:r w:rsidR="00C063E2" w:rsidRPr="00177A24">
        <w:rPr>
          <w:rStyle w:val="2"/>
          <w:spacing w:val="0"/>
          <w:sz w:val="28"/>
          <w:szCs w:val="28"/>
        </w:rPr>
        <w:t>самоврядування в Україні»</w:t>
      </w:r>
      <w:r w:rsidRPr="00177A24">
        <w:rPr>
          <w:rStyle w:val="2"/>
          <w:spacing w:val="0"/>
          <w:sz w:val="28"/>
          <w:szCs w:val="28"/>
        </w:rPr>
        <w:t xml:space="preserve">, </w:t>
      </w:r>
      <w:r w:rsidR="00C063E2" w:rsidRPr="00177A24">
        <w:rPr>
          <w:rStyle w:val="2"/>
          <w:spacing w:val="0"/>
          <w:sz w:val="28"/>
          <w:szCs w:val="28"/>
        </w:rPr>
        <w:t>пункту 3 статті 6 Закону України «</w:t>
      </w:r>
      <w:r w:rsidR="00C063E2" w:rsidRPr="00177A24">
        <w:rPr>
          <w:bCs/>
          <w:spacing w:val="0"/>
          <w:sz w:val="28"/>
          <w:szCs w:val="28"/>
          <w:shd w:val="clear" w:color="auto" w:fill="FFFFFF"/>
        </w:rPr>
        <w:t xml:space="preserve">Про прокуратуру», </w:t>
      </w:r>
      <w:r w:rsidR="00C063E2" w:rsidRPr="00177A24">
        <w:rPr>
          <w:rStyle w:val="2"/>
          <w:spacing w:val="0"/>
          <w:sz w:val="28"/>
          <w:szCs w:val="28"/>
        </w:rPr>
        <w:t xml:space="preserve"> </w:t>
      </w:r>
      <w:r w:rsidRPr="00177A24">
        <w:rPr>
          <w:rStyle w:val="2"/>
          <w:spacing w:val="0"/>
          <w:sz w:val="28"/>
          <w:szCs w:val="28"/>
        </w:rPr>
        <w:t>пункту</w:t>
      </w:r>
      <w:r w:rsidRPr="00177A24">
        <w:rPr>
          <w:rStyle w:val="2"/>
          <w:spacing w:val="0"/>
          <w:sz w:val="28"/>
          <w:szCs w:val="28"/>
        </w:rPr>
        <w:tab/>
      </w:r>
      <w:r w:rsidR="00C063E2" w:rsidRPr="00177A24">
        <w:rPr>
          <w:rStyle w:val="2"/>
          <w:spacing w:val="0"/>
          <w:sz w:val="28"/>
          <w:szCs w:val="28"/>
        </w:rPr>
        <w:t xml:space="preserve"> 1 статті 88 Закону України «</w:t>
      </w:r>
      <w:r w:rsidRPr="00177A24">
        <w:rPr>
          <w:rStyle w:val="2"/>
          <w:spacing w:val="0"/>
          <w:sz w:val="28"/>
          <w:szCs w:val="28"/>
        </w:rPr>
        <w:t>Про</w:t>
      </w:r>
      <w:r w:rsidRPr="00177A24">
        <w:rPr>
          <w:spacing w:val="0"/>
          <w:sz w:val="28"/>
          <w:szCs w:val="28"/>
        </w:rPr>
        <w:t xml:space="preserve"> </w:t>
      </w:r>
      <w:r w:rsidRPr="00177A24">
        <w:rPr>
          <w:rStyle w:val="2"/>
          <w:spacing w:val="0"/>
          <w:sz w:val="28"/>
          <w:szCs w:val="28"/>
        </w:rPr>
        <w:t xml:space="preserve">Національну </w:t>
      </w:r>
      <w:r w:rsidR="00C063E2" w:rsidRPr="00177A24">
        <w:rPr>
          <w:rStyle w:val="2"/>
          <w:spacing w:val="0"/>
          <w:sz w:val="28"/>
          <w:szCs w:val="28"/>
        </w:rPr>
        <w:t>поліцію»</w:t>
      </w:r>
      <w:r w:rsidRPr="00177A24">
        <w:rPr>
          <w:rStyle w:val="2"/>
          <w:spacing w:val="0"/>
          <w:sz w:val="28"/>
          <w:szCs w:val="28"/>
        </w:rPr>
        <w:t>,</w:t>
      </w:r>
      <w:r w:rsidR="00C063E2" w:rsidRPr="00177A24">
        <w:rPr>
          <w:rStyle w:val="2"/>
          <w:spacing w:val="0"/>
          <w:sz w:val="28"/>
          <w:szCs w:val="28"/>
        </w:rPr>
        <w:t xml:space="preserve"> </w:t>
      </w:r>
      <w:r w:rsidRPr="00177A24">
        <w:rPr>
          <w:rStyle w:val="2"/>
          <w:spacing w:val="0"/>
          <w:sz w:val="28"/>
          <w:szCs w:val="28"/>
        </w:rPr>
        <w:t>з метою покрашення роботи із забезпечення</w:t>
      </w:r>
      <w:r w:rsidR="00C063E2" w:rsidRPr="00177A24">
        <w:rPr>
          <w:spacing w:val="0"/>
          <w:sz w:val="28"/>
          <w:szCs w:val="28"/>
        </w:rPr>
        <w:t xml:space="preserve"> </w:t>
      </w:r>
      <w:r w:rsidRPr="00177A24">
        <w:rPr>
          <w:rStyle w:val="2"/>
          <w:spacing w:val="0"/>
          <w:sz w:val="28"/>
          <w:szCs w:val="28"/>
        </w:rPr>
        <w:t>правопорядку</w:t>
      </w:r>
      <w:r w:rsidR="00C063E2" w:rsidRPr="00177A24">
        <w:rPr>
          <w:rStyle w:val="2"/>
          <w:spacing w:val="0"/>
          <w:sz w:val="28"/>
          <w:szCs w:val="28"/>
        </w:rPr>
        <w:t xml:space="preserve"> й безпеки громадян та </w:t>
      </w:r>
      <w:r w:rsidRPr="00177A24">
        <w:rPr>
          <w:rStyle w:val="2"/>
          <w:spacing w:val="0"/>
          <w:sz w:val="28"/>
          <w:szCs w:val="28"/>
        </w:rPr>
        <w:t>дотримання законності на території</w:t>
      </w:r>
      <w:r w:rsidR="00C063E2" w:rsidRPr="00177A24">
        <w:rPr>
          <w:spacing w:val="0"/>
          <w:sz w:val="28"/>
          <w:szCs w:val="28"/>
        </w:rPr>
        <w:t xml:space="preserve"> </w:t>
      </w:r>
      <w:r w:rsidR="00C063E2" w:rsidRPr="00177A24">
        <w:rPr>
          <w:rStyle w:val="2"/>
          <w:spacing w:val="0"/>
          <w:sz w:val="28"/>
          <w:szCs w:val="28"/>
        </w:rPr>
        <w:t>Жмеринського району</w:t>
      </w:r>
      <w:r w:rsidRPr="00177A24">
        <w:rPr>
          <w:rStyle w:val="2"/>
          <w:spacing w:val="0"/>
          <w:sz w:val="28"/>
          <w:szCs w:val="28"/>
        </w:rPr>
        <w:t xml:space="preserve">, враховуючи висновок постійної комісії </w:t>
      </w:r>
      <w:r w:rsidR="00C063E2" w:rsidRPr="00177A24">
        <w:rPr>
          <w:rStyle w:val="2"/>
          <w:spacing w:val="0"/>
          <w:sz w:val="28"/>
          <w:szCs w:val="28"/>
        </w:rPr>
        <w:t>районної ради</w:t>
      </w:r>
      <w:r w:rsidR="00EB65EF">
        <w:rPr>
          <w:rStyle w:val="2"/>
          <w:spacing w:val="0"/>
          <w:sz w:val="28"/>
          <w:szCs w:val="28"/>
        </w:rPr>
        <w:t xml:space="preserve"> </w:t>
      </w:r>
      <w:r w:rsidR="00EB65EF" w:rsidRPr="00EB65EF">
        <w:rPr>
          <w:rStyle w:val="2"/>
          <w:spacing w:val="0"/>
          <w:sz w:val="28"/>
          <w:szCs w:val="28"/>
        </w:rPr>
        <w:t>з питань освіти, релігії, культури, спорту, роботи з молоддю, національно-патріотичного виховання, духовного відродження,  регламенту, депутатської діяльності і етики, законності і правопорядку</w:t>
      </w:r>
      <w:r w:rsidR="00C063E2" w:rsidRPr="00177A24">
        <w:rPr>
          <w:color w:val="auto"/>
          <w:spacing w:val="0"/>
          <w:sz w:val="28"/>
          <w:szCs w:val="28"/>
        </w:rPr>
        <w:t>, районна рада</w:t>
      </w:r>
      <w:r w:rsidR="00C063E2" w:rsidRPr="00177A24">
        <w:rPr>
          <w:b/>
          <w:i/>
          <w:color w:val="auto"/>
          <w:spacing w:val="0"/>
          <w:sz w:val="32"/>
          <w:szCs w:val="32"/>
        </w:rPr>
        <w:t xml:space="preserve"> </w:t>
      </w:r>
      <w:r w:rsidRPr="00177A24">
        <w:rPr>
          <w:rStyle w:val="2"/>
          <w:sz w:val="28"/>
          <w:szCs w:val="28"/>
        </w:rPr>
        <w:t xml:space="preserve"> </w:t>
      </w:r>
      <w:r w:rsidRPr="00177A24">
        <w:rPr>
          <w:rStyle w:val="0pt"/>
          <w:sz w:val="28"/>
          <w:szCs w:val="28"/>
        </w:rPr>
        <w:t>ВИРІШИЛА:</w:t>
      </w:r>
    </w:p>
    <w:p w14:paraId="6FDCC704" w14:textId="520B11FF" w:rsidR="008E3683" w:rsidRPr="008E3683" w:rsidRDefault="008E3683" w:rsidP="0044636D">
      <w:pPr>
        <w:pStyle w:val="3"/>
        <w:keepLines/>
        <w:numPr>
          <w:ilvl w:val="0"/>
          <w:numId w:val="1"/>
        </w:numPr>
        <w:shd w:val="clear" w:color="auto" w:fill="auto"/>
        <w:tabs>
          <w:tab w:val="left" w:pos="835"/>
        </w:tabs>
        <w:spacing w:before="120" w:after="0" w:line="240" w:lineRule="auto"/>
        <w:ind w:left="567" w:right="40" w:hanging="567"/>
        <w:jc w:val="both"/>
        <w:rPr>
          <w:sz w:val="28"/>
          <w:szCs w:val="28"/>
        </w:rPr>
      </w:pPr>
      <w:r>
        <w:rPr>
          <w:rStyle w:val="2"/>
          <w:sz w:val="28"/>
          <w:szCs w:val="28"/>
        </w:rPr>
        <w:t>Взяти до відома і</w:t>
      </w:r>
      <w:r w:rsidR="002D6276" w:rsidRPr="00177A24">
        <w:rPr>
          <w:rStyle w:val="2"/>
          <w:sz w:val="28"/>
          <w:szCs w:val="28"/>
        </w:rPr>
        <w:t>нформацію</w:t>
      </w:r>
      <w:r w:rsidR="004A2938" w:rsidRPr="00177A24">
        <w:rPr>
          <w:bCs/>
          <w:sz w:val="28"/>
          <w:szCs w:val="28"/>
        </w:rPr>
        <w:t xml:space="preserve"> </w:t>
      </w:r>
      <w:r w:rsidR="00EB65EF">
        <w:rPr>
          <w:bCs/>
          <w:sz w:val="28"/>
          <w:szCs w:val="28"/>
        </w:rPr>
        <w:t>керівника</w:t>
      </w:r>
      <w:r w:rsidR="004A2938" w:rsidRPr="00177A24">
        <w:rPr>
          <w:bCs/>
          <w:sz w:val="28"/>
          <w:szCs w:val="28"/>
        </w:rPr>
        <w:t xml:space="preserve"> Жмеринської </w:t>
      </w:r>
      <w:r w:rsidR="00806157">
        <w:rPr>
          <w:bCs/>
          <w:sz w:val="28"/>
          <w:szCs w:val="28"/>
        </w:rPr>
        <w:t xml:space="preserve">окружної </w:t>
      </w:r>
      <w:r w:rsidR="004A2938" w:rsidRPr="00177A24">
        <w:rPr>
          <w:bCs/>
          <w:sz w:val="28"/>
          <w:szCs w:val="28"/>
        </w:rPr>
        <w:t xml:space="preserve">прокуратури </w:t>
      </w:r>
      <w:r w:rsidR="001606AA">
        <w:rPr>
          <w:bCs/>
          <w:sz w:val="28"/>
          <w:szCs w:val="28"/>
        </w:rPr>
        <w:t xml:space="preserve">Андрія Вітюка </w:t>
      </w:r>
      <w:r>
        <w:rPr>
          <w:bCs/>
          <w:sz w:val="28"/>
          <w:szCs w:val="28"/>
        </w:rPr>
        <w:t xml:space="preserve">про стан законності і правопорядку на території Жмеринського району та результати діяльності Жмеринської окружної прокуратури </w:t>
      </w:r>
      <w:r w:rsidR="0060590A">
        <w:rPr>
          <w:bCs/>
          <w:sz w:val="28"/>
          <w:szCs w:val="28"/>
        </w:rPr>
        <w:t xml:space="preserve">упродовж </w:t>
      </w:r>
      <w:r w:rsidR="001606AA">
        <w:rPr>
          <w:bCs/>
          <w:sz w:val="28"/>
          <w:szCs w:val="28"/>
        </w:rPr>
        <w:t xml:space="preserve">першого півріччя </w:t>
      </w:r>
      <w:r w:rsidR="0060590A">
        <w:rPr>
          <w:bCs/>
          <w:sz w:val="28"/>
          <w:szCs w:val="28"/>
        </w:rPr>
        <w:t>202</w:t>
      </w:r>
      <w:r w:rsidR="001606AA">
        <w:rPr>
          <w:bCs/>
          <w:sz w:val="28"/>
          <w:szCs w:val="28"/>
        </w:rPr>
        <w:t>5</w:t>
      </w:r>
      <w:r w:rsidR="00632AC5">
        <w:rPr>
          <w:bCs/>
          <w:sz w:val="28"/>
          <w:szCs w:val="28"/>
        </w:rPr>
        <w:t xml:space="preserve"> року</w:t>
      </w:r>
      <w:r>
        <w:rPr>
          <w:bCs/>
          <w:sz w:val="28"/>
          <w:szCs w:val="28"/>
        </w:rPr>
        <w:t xml:space="preserve"> (додаток 1).</w:t>
      </w:r>
    </w:p>
    <w:p w14:paraId="03CBD9DF" w14:textId="53598653" w:rsidR="002D6276" w:rsidRPr="00177A24" w:rsidRDefault="008E3683" w:rsidP="0060590A">
      <w:pPr>
        <w:pStyle w:val="3"/>
        <w:keepLines/>
        <w:numPr>
          <w:ilvl w:val="0"/>
          <w:numId w:val="1"/>
        </w:numPr>
        <w:shd w:val="clear" w:color="auto" w:fill="auto"/>
        <w:tabs>
          <w:tab w:val="left" w:pos="835"/>
        </w:tabs>
        <w:spacing w:before="120" w:after="0" w:line="240" w:lineRule="auto"/>
        <w:ind w:left="567" w:right="40" w:hanging="567"/>
        <w:jc w:val="both"/>
        <w:rPr>
          <w:sz w:val="28"/>
          <w:szCs w:val="28"/>
        </w:rPr>
      </w:pPr>
      <w:r w:rsidRPr="008E3683">
        <w:rPr>
          <w:bCs/>
          <w:sz w:val="28"/>
          <w:szCs w:val="28"/>
        </w:rPr>
        <w:t>Взяти до відома інформацію</w:t>
      </w:r>
      <w:r w:rsidR="004A2938" w:rsidRPr="00177A24">
        <w:rPr>
          <w:bCs/>
          <w:sz w:val="28"/>
          <w:szCs w:val="28"/>
        </w:rPr>
        <w:t xml:space="preserve"> </w:t>
      </w:r>
      <w:r w:rsidR="0060590A" w:rsidRPr="0060590A">
        <w:rPr>
          <w:bCs/>
          <w:sz w:val="28"/>
          <w:szCs w:val="28"/>
        </w:rPr>
        <w:t>начальника Жмеринського відділу поліції Головного управління Національної поліції у Вінницькій області</w:t>
      </w:r>
      <w:r w:rsidR="0060590A">
        <w:rPr>
          <w:bCs/>
          <w:sz w:val="28"/>
          <w:szCs w:val="28"/>
        </w:rPr>
        <w:t xml:space="preserve"> </w:t>
      </w:r>
      <w:r w:rsidR="001606AA">
        <w:rPr>
          <w:bCs/>
          <w:sz w:val="28"/>
          <w:szCs w:val="28"/>
        </w:rPr>
        <w:t>Анатолія Присяжнюка</w:t>
      </w:r>
      <w:r w:rsidR="0060590A" w:rsidRPr="0060590A">
        <w:rPr>
          <w:bCs/>
          <w:sz w:val="28"/>
          <w:szCs w:val="28"/>
        </w:rPr>
        <w:t xml:space="preserve"> </w:t>
      </w:r>
      <w:r w:rsidR="00806157" w:rsidRPr="0096761C">
        <w:rPr>
          <w:sz w:val="28"/>
          <w:szCs w:val="28"/>
        </w:rPr>
        <w:t xml:space="preserve">про стан законності, </w:t>
      </w:r>
      <w:r w:rsidR="00632AC5">
        <w:rPr>
          <w:sz w:val="28"/>
          <w:szCs w:val="28"/>
        </w:rPr>
        <w:t xml:space="preserve">і правопорядку </w:t>
      </w:r>
      <w:r w:rsidR="00806157" w:rsidRPr="0096761C">
        <w:rPr>
          <w:sz w:val="28"/>
          <w:szCs w:val="28"/>
        </w:rPr>
        <w:t xml:space="preserve"> на території </w:t>
      </w:r>
      <w:r w:rsidR="002B3DBE">
        <w:rPr>
          <w:sz w:val="28"/>
          <w:szCs w:val="28"/>
        </w:rPr>
        <w:t xml:space="preserve">Жмеринського </w:t>
      </w:r>
      <w:r w:rsidR="00806157" w:rsidRPr="0096761C">
        <w:rPr>
          <w:sz w:val="28"/>
          <w:szCs w:val="28"/>
        </w:rPr>
        <w:t>району</w:t>
      </w:r>
      <w:r w:rsidR="00632AC5">
        <w:rPr>
          <w:sz w:val="28"/>
          <w:szCs w:val="28"/>
        </w:rPr>
        <w:t xml:space="preserve"> та результати діяльності Жмеринського РВП ГУНП у Вінницькій області </w:t>
      </w:r>
      <w:r w:rsidR="001606AA">
        <w:rPr>
          <w:bCs/>
          <w:sz w:val="28"/>
          <w:szCs w:val="28"/>
        </w:rPr>
        <w:t xml:space="preserve">упродовж першого півріччя 2025 року </w:t>
      </w:r>
      <w:r>
        <w:rPr>
          <w:rStyle w:val="2"/>
          <w:sz w:val="28"/>
          <w:szCs w:val="28"/>
        </w:rPr>
        <w:t>(додаток 2</w:t>
      </w:r>
      <w:r w:rsidR="00F34435">
        <w:rPr>
          <w:rStyle w:val="2"/>
          <w:sz w:val="28"/>
          <w:szCs w:val="28"/>
        </w:rPr>
        <w:t>)</w:t>
      </w:r>
      <w:r w:rsidR="002D6276" w:rsidRPr="00177A24">
        <w:rPr>
          <w:rStyle w:val="2"/>
          <w:sz w:val="28"/>
          <w:szCs w:val="28"/>
        </w:rPr>
        <w:t>.</w:t>
      </w:r>
    </w:p>
    <w:p w14:paraId="3E71E567" w14:textId="77777777" w:rsidR="00177A24" w:rsidRPr="00177A24" w:rsidRDefault="00177A24" w:rsidP="0044636D">
      <w:pPr>
        <w:pStyle w:val="3"/>
        <w:keepLines/>
        <w:numPr>
          <w:ilvl w:val="0"/>
          <w:numId w:val="1"/>
        </w:numPr>
        <w:shd w:val="clear" w:color="auto" w:fill="auto"/>
        <w:tabs>
          <w:tab w:val="left" w:pos="835"/>
        </w:tabs>
        <w:spacing w:before="120" w:after="0" w:line="240" w:lineRule="auto"/>
        <w:ind w:left="567" w:right="40" w:hanging="567"/>
        <w:jc w:val="both"/>
        <w:rPr>
          <w:color w:val="auto"/>
          <w:sz w:val="28"/>
          <w:szCs w:val="20"/>
        </w:rPr>
      </w:pPr>
      <w:r>
        <w:rPr>
          <w:color w:val="auto"/>
          <w:sz w:val="28"/>
          <w:szCs w:val="20"/>
        </w:rPr>
        <w:t xml:space="preserve">Контроль за виконанням цього рішення покласти на постійну комісію районної ради </w:t>
      </w:r>
      <w:r w:rsidR="00EB65EF" w:rsidRPr="00EB65EF">
        <w:rPr>
          <w:color w:val="auto"/>
          <w:sz w:val="28"/>
          <w:szCs w:val="20"/>
        </w:rPr>
        <w:t>з питань освіти, релігії, культури, спорту, роботи з молоддю, національно-патріотичного виховання, духовного відродження,  регламенту, депутатської діяльності і етики, законності і правопорядку</w:t>
      </w:r>
      <w:r w:rsidR="00EB65EF" w:rsidRPr="00177A24">
        <w:rPr>
          <w:color w:val="auto"/>
          <w:sz w:val="28"/>
          <w:szCs w:val="20"/>
        </w:rPr>
        <w:t xml:space="preserve"> </w:t>
      </w:r>
      <w:r w:rsidRPr="00177A24">
        <w:rPr>
          <w:color w:val="auto"/>
          <w:sz w:val="28"/>
          <w:szCs w:val="20"/>
        </w:rPr>
        <w:t>(</w:t>
      </w:r>
      <w:proofErr w:type="spellStart"/>
      <w:r w:rsidR="00EB65EF">
        <w:rPr>
          <w:color w:val="auto"/>
          <w:sz w:val="28"/>
          <w:szCs w:val="20"/>
        </w:rPr>
        <w:t>Кес</w:t>
      </w:r>
      <w:proofErr w:type="spellEnd"/>
      <w:r w:rsidR="00EB65EF">
        <w:rPr>
          <w:color w:val="auto"/>
          <w:sz w:val="28"/>
          <w:szCs w:val="20"/>
        </w:rPr>
        <w:t xml:space="preserve"> Д.Г</w:t>
      </w:r>
      <w:r w:rsidRPr="00177A24">
        <w:rPr>
          <w:color w:val="auto"/>
          <w:sz w:val="28"/>
          <w:szCs w:val="20"/>
        </w:rPr>
        <w:t>.).</w:t>
      </w:r>
    </w:p>
    <w:p w14:paraId="327A6C65" w14:textId="77777777" w:rsidR="00177A24" w:rsidRPr="00177A24" w:rsidRDefault="00177A24" w:rsidP="0044636D">
      <w:pPr>
        <w:keepLines/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14:paraId="1D9D3F93" w14:textId="77777777" w:rsidR="0044636D" w:rsidRPr="00177A24" w:rsidRDefault="0044636D" w:rsidP="0044636D">
      <w:pPr>
        <w:keepLines/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14:paraId="349CBEEC" w14:textId="77777777" w:rsidR="007A751A" w:rsidRPr="007A751A" w:rsidRDefault="007A751A" w:rsidP="007A751A">
      <w:pPr>
        <w:shd w:val="clear" w:color="auto" w:fill="FFFFFF"/>
        <w:autoSpaceDE w:val="0"/>
        <w:autoSpaceDN w:val="0"/>
        <w:adjustRightInd w:val="0"/>
        <w:spacing w:before="12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A751A">
        <w:rPr>
          <w:rFonts w:ascii="Times New Roman" w:eastAsia="Times New Roman" w:hAnsi="Times New Roman" w:cs="Times New Roman"/>
          <w:b/>
          <w:bCs/>
          <w:sz w:val="28"/>
          <w:szCs w:val="28"/>
        </w:rPr>
        <w:t>Заступник голови районної ради</w:t>
      </w:r>
      <w:r w:rsidRPr="007A751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7A751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7A751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7A751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Віктор МУРАШКО</w:t>
      </w:r>
    </w:p>
    <w:p w14:paraId="7C553960" w14:textId="77777777" w:rsidR="00177A24" w:rsidRPr="00177A24" w:rsidRDefault="00177A24" w:rsidP="007A751A">
      <w:pPr>
        <w:keepLines/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</w:p>
    <w:sectPr w:rsidR="00177A24" w:rsidRPr="00177A24" w:rsidSect="0096761C">
      <w:headerReference w:type="default" r:id="rId8"/>
      <w:footerReference w:type="default" r:id="rId9"/>
      <w:pgSz w:w="11909" w:h="16838"/>
      <w:pgMar w:top="567" w:right="850" w:bottom="709" w:left="1418" w:header="568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8971C" w14:textId="77777777" w:rsidR="002263B1" w:rsidRDefault="002263B1">
      <w:r>
        <w:separator/>
      </w:r>
    </w:p>
  </w:endnote>
  <w:endnote w:type="continuationSeparator" w:id="0">
    <w:p w14:paraId="2C0FC3F0" w14:textId="77777777" w:rsidR="002263B1" w:rsidRDefault="00226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C1056" w14:textId="77777777" w:rsidR="0044636D" w:rsidRDefault="0044636D">
    <w:pPr>
      <w:pStyle w:val="ae"/>
      <w:jc w:val="right"/>
    </w:pPr>
  </w:p>
  <w:p w14:paraId="7B5B8AFB" w14:textId="77777777" w:rsidR="0044636D" w:rsidRDefault="0044636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43C1E1" w14:textId="77777777" w:rsidR="002263B1" w:rsidRDefault="002263B1"/>
  </w:footnote>
  <w:footnote w:type="continuationSeparator" w:id="0">
    <w:p w14:paraId="4A857DF9" w14:textId="77777777" w:rsidR="002263B1" w:rsidRDefault="002263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56873807"/>
      <w:docPartObj>
        <w:docPartGallery w:val="Page Numbers (Top of Page)"/>
        <w:docPartUnique/>
      </w:docPartObj>
    </w:sdtPr>
    <w:sdtContent>
      <w:p w14:paraId="4460D80C" w14:textId="77777777" w:rsidR="00185158" w:rsidRDefault="0018515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3683" w:rsidRPr="008E3683">
          <w:rPr>
            <w:noProof/>
            <w:lang w:val="ru-RU"/>
          </w:rPr>
          <w:t>2</w:t>
        </w:r>
        <w:r>
          <w:fldChar w:fldCharType="end"/>
        </w:r>
      </w:p>
    </w:sdtContent>
  </w:sdt>
  <w:p w14:paraId="524D186E" w14:textId="77777777" w:rsidR="00185158" w:rsidRDefault="0018515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1026C"/>
    <w:multiLevelType w:val="multilevel"/>
    <w:tmpl w:val="CD42EC3C"/>
    <w:lvl w:ilvl="0">
      <w:start w:val="1"/>
      <w:numFmt w:val="decimal"/>
      <w:lvlText w:val="%1.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3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2912EC"/>
    <w:multiLevelType w:val="hybridMultilevel"/>
    <w:tmpl w:val="39F00D20"/>
    <w:lvl w:ilvl="0" w:tplc="56C2EA62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2BA208E"/>
    <w:multiLevelType w:val="hybridMultilevel"/>
    <w:tmpl w:val="29422C04"/>
    <w:lvl w:ilvl="0" w:tplc="CB24D9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137B6A"/>
    <w:multiLevelType w:val="hybridMultilevel"/>
    <w:tmpl w:val="B036B89C"/>
    <w:lvl w:ilvl="0" w:tplc="8412095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DA8"/>
    <w:multiLevelType w:val="hybridMultilevel"/>
    <w:tmpl w:val="357EA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74071"/>
    <w:multiLevelType w:val="hybridMultilevel"/>
    <w:tmpl w:val="2EE455A0"/>
    <w:lvl w:ilvl="0" w:tplc="140A131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84583B"/>
    <w:multiLevelType w:val="hybridMultilevel"/>
    <w:tmpl w:val="881CFC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E1A6841"/>
    <w:multiLevelType w:val="hybridMultilevel"/>
    <w:tmpl w:val="2E50FA4C"/>
    <w:lvl w:ilvl="0" w:tplc="B84A9AA8">
      <w:start w:val="200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1C04FC"/>
    <w:multiLevelType w:val="multilevel"/>
    <w:tmpl w:val="B0D69474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27772461">
    <w:abstractNumId w:val="0"/>
  </w:num>
  <w:num w:numId="2" w16cid:durableId="1029380988">
    <w:abstractNumId w:val="8"/>
  </w:num>
  <w:num w:numId="3" w16cid:durableId="45017388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169614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79320472">
    <w:abstractNumId w:val="1"/>
  </w:num>
  <w:num w:numId="6" w16cid:durableId="583494992">
    <w:abstractNumId w:val="3"/>
  </w:num>
  <w:num w:numId="7" w16cid:durableId="1767846931">
    <w:abstractNumId w:val="6"/>
  </w:num>
  <w:num w:numId="8" w16cid:durableId="1147866086">
    <w:abstractNumId w:val="2"/>
  </w:num>
  <w:num w:numId="9" w16cid:durableId="856652721">
    <w:abstractNumId w:val="5"/>
  </w:num>
  <w:num w:numId="10" w16cid:durableId="17930185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20A0"/>
    <w:rsid w:val="000662D7"/>
    <w:rsid w:val="0008454B"/>
    <w:rsid w:val="000E2827"/>
    <w:rsid w:val="001606AA"/>
    <w:rsid w:val="00177A24"/>
    <w:rsid w:val="00185158"/>
    <w:rsid w:val="002263B1"/>
    <w:rsid w:val="00287292"/>
    <w:rsid w:val="002B1468"/>
    <w:rsid w:val="002B3DBE"/>
    <w:rsid w:val="002D6276"/>
    <w:rsid w:val="00361D86"/>
    <w:rsid w:val="00411021"/>
    <w:rsid w:val="00422707"/>
    <w:rsid w:val="004327A9"/>
    <w:rsid w:val="0044636D"/>
    <w:rsid w:val="00491B8C"/>
    <w:rsid w:val="004A2938"/>
    <w:rsid w:val="004E65D2"/>
    <w:rsid w:val="004E6AAD"/>
    <w:rsid w:val="00511493"/>
    <w:rsid w:val="005463FD"/>
    <w:rsid w:val="0060590A"/>
    <w:rsid w:val="00626188"/>
    <w:rsid w:val="00632AC5"/>
    <w:rsid w:val="00692157"/>
    <w:rsid w:val="006A3F31"/>
    <w:rsid w:val="00714CB7"/>
    <w:rsid w:val="0072043C"/>
    <w:rsid w:val="007A751A"/>
    <w:rsid w:val="007D3056"/>
    <w:rsid w:val="00806157"/>
    <w:rsid w:val="008C2988"/>
    <w:rsid w:val="008E3683"/>
    <w:rsid w:val="0096761C"/>
    <w:rsid w:val="009D5F93"/>
    <w:rsid w:val="00A06747"/>
    <w:rsid w:val="00A31EA9"/>
    <w:rsid w:val="00AC1527"/>
    <w:rsid w:val="00AC20A0"/>
    <w:rsid w:val="00AF6345"/>
    <w:rsid w:val="00B17AAC"/>
    <w:rsid w:val="00B17F9A"/>
    <w:rsid w:val="00B84D09"/>
    <w:rsid w:val="00BF39B5"/>
    <w:rsid w:val="00C063E2"/>
    <w:rsid w:val="00C15438"/>
    <w:rsid w:val="00CB742C"/>
    <w:rsid w:val="00CE43F0"/>
    <w:rsid w:val="00D23CB8"/>
    <w:rsid w:val="00D3687D"/>
    <w:rsid w:val="00DF4D6E"/>
    <w:rsid w:val="00E95758"/>
    <w:rsid w:val="00EB65EF"/>
    <w:rsid w:val="00EC1780"/>
    <w:rsid w:val="00F05CF0"/>
    <w:rsid w:val="00F0721B"/>
    <w:rsid w:val="00F2294F"/>
    <w:rsid w:val="00F34435"/>
    <w:rsid w:val="00F367ED"/>
    <w:rsid w:val="00F40079"/>
    <w:rsid w:val="00F86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18E536"/>
  <w15:docId w15:val="{1EC4ACA5-1448-4C00-A9A6-2E2C07D59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3"/>
      <w:szCs w:val="23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3"/>
      <w:szCs w:val="23"/>
      <w:u w:val="none"/>
      <w:lang w:val="uk-UA"/>
    </w:rPr>
  </w:style>
  <w:style w:type="character" w:customStyle="1" w:styleId="13pt1pt">
    <w:name w:val="Основной текст + 13 pt;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1"/>
      <w:w w:val="100"/>
      <w:position w:val="0"/>
      <w:sz w:val="26"/>
      <w:szCs w:val="26"/>
      <w:u w:val="none"/>
      <w:lang w:val="uk-UA"/>
    </w:rPr>
  </w:style>
  <w:style w:type="character" w:customStyle="1" w:styleId="13pt1pt0">
    <w:name w:val="Основной текст + 13 pt;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2"/>
      <w:w w:val="100"/>
      <w:position w:val="0"/>
      <w:sz w:val="26"/>
      <w:szCs w:val="26"/>
      <w:u w:val="none"/>
      <w:lang w:val="uk-UA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lang w:val="uk-UA"/>
    </w:rPr>
  </w:style>
  <w:style w:type="character" w:customStyle="1" w:styleId="0pt0">
    <w:name w:val="Основной текст + 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3"/>
      <w:szCs w:val="23"/>
      <w:u w:val="none"/>
      <w:lang w:val="uk-UA"/>
    </w:rPr>
  </w:style>
  <w:style w:type="character" w:customStyle="1" w:styleId="0pt1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lang w:val="uk-UA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23"/>
      <w:szCs w:val="23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lang w:val="uk-UA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/>
      <w:bCs/>
      <w:i/>
      <w:iCs/>
      <w:smallCaps w:val="0"/>
      <w:strike w:val="0"/>
      <w:spacing w:val="5"/>
      <w:sz w:val="22"/>
      <w:szCs w:val="22"/>
      <w:u w:val="none"/>
    </w:rPr>
  </w:style>
  <w:style w:type="character" w:customStyle="1" w:styleId="32">
    <w:name w:val="Основной текст (3)"/>
    <w:basedOn w:val="3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"/>
      <w:w w:val="100"/>
      <w:position w:val="0"/>
      <w:sz w:val="22"/>
      <w:szCs w:val="22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ahoma" w:eastAsia="Tahoma" w:hAnsi="Tahoma" w:cs="Tahoma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after="240" w:line="298" w:lineRule="exact"/>
      <w:jc w:val="center"/>
    </w:pPr>
    <w:rPr>
      <w:rFonts w:ascii="Times New Roman" w:eastAsia="Times New Roman" w:hAnsi="Times New Roman" w:cs="Times New Roman"/>
      <w:spacing w:val="7"/>
      <w:sz w:val="23"/>
      <w:szCs w:val="23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307" w:lineRule="exact"/>
      <w:jc w:val="center"/>
    </w:pPr>
    <w:rPr>
      <w:rFonts w:ascii="Times New Roman" w:eastAsia="Times New Roman" w:hAnsi="Times New Roman" w:cs="Times New Roman"/>
      <w:b/>
      <w:bCs/>
      <w:spacing w:val="8"/>
      <w:sz w:val="23"/>
      <w:szCs w:val="23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240" w:after="360" w:line="0" w:lineRule="atLeast"/>
      <w:jc w:val="right"/>
    </w:pPr>
    <w:rPr>
      <w:rFonts w:ascii="Times New Roman" w:eastAsia="Times New Roman" w:hAnsi="Times New Roman" w:cs="Times New Roman"/>
      <w:b/>
      <w:bCs/>
      <w:i/>
      <w:iCs/>
      <w:spacing w:val="5"/>
      <w:sz w:val="22"/>
      <w:szCs w:val="22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ahoma" w:eastAsia="Tahoma" w:hAnsi="Tahoma" w:cs="Tahoma"/>
      <w:i/>
      <w:iCs/>
      <w:sz w:val="19"/>
      <w:szCs w:val="19"/>
    </w:rPr>
  </w:style>
  <w:style w:type="paragraph" w:styleId="a8">
    <w:name w:val="List Paragraph"/>
    <w:basedOn w:val="a"/>
    <w:uiPriority w:val="34"/>
    <w:qFormat/>
    <w:rsid w:val="0008454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8454B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8454B"/>
    <w:rPr>
      <w:rFonts w:ascii="Segoe UI" w:hAnsi="Segoe UI" w:cs="Segoe UI"/>
      <w:color w:val="000000"/>
      <w:sz w:val="18"/>
      <w:szCs w:val="18"/>
    </w:rPr>
  </w:style>
  <w:style w:type="paragraph" w:styleId="ab">
    <w:name w:val="No Spacing"/>
    <w:uiPriority w:val="1"/>
    <w:qFormat/>
    <w:rsid w:val="00177A24"/>
    <w:pPr>
      <w:widowControl/>
    </w:pPr>
    <w:rPr>
      <w:rFonts w:ascii="Calibri" w:eastAsia="Calibri" w:hAnsi="Calibri" w:cs="Times New Roman"/>
      <w:sz w:val="22"/>
      <w:szCs w:val="22"/>
      <w:lang w:val="ru-RU" w:eastAsia="en-US"/>
    </w:rPr>
  </w:style>
  <w:style w:type="paragraph" w:styleId="ac">
    <w:name w:val="header"/>
    <w:basedOn w:val="a"/>
    <w:link w:val="ad"/>
    <w:uiPriority w:val="99"/>
    <w:unhideWhenUsed/>
    <w:rsid w:val="0044636D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44636D"/>
    <w:rPr>
      <w:color w:val="000000"/>
    </w:rPr>
  </w:style>
  <w:style w:type="paragraph" w:styleId="ae">
    <w:name w:val="footer"/>
    <w:basedOn w:val="a"/>
    <w:link w:val="af"/>
    <w:uiPriority w:val="99"/>
    <w:unhideWhenUsed/>
    <w:rsid w:val="0044636D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44636D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40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Olena Radina</dc:creator>
  <cp:lastModifiedBy>Rada050825</cp:lastModifiedBy>
  <cp:revision>10</cp:revision>
  <cp:lastPrinted>2024-04-01T05:52:00Z</cp:lastPrinted>
  <dcterms:created xsi:type="dcterms:W3CDTF">2023-09-11T13:09:00Z</dcterms:created>
  <dcterms:modified xsi:type="dcterms:W3CDTF">2025-09-26T06:30:00Z</dcterms:modified>
</cp:coreProperties>
</file>